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057C" w14:textId="6D331F2F" w:rsidR="00705605" w:rsidRDefault="00705605" w:rsidP="004739AA">
      <w:pPr>
        <w:pStyle w:val="Geenafstand"/>
        <w:rPr>
          <w:rFonts w:ascii="Source Sans Pro" w:hAnsi="Source Sans Pro"/>
        </w:rPr>
      </w:pPr>
      <w:r>
        <w:rPr>
          <w:noProof/>
          <w:lang w:val="tr"/>
        </w:rPr>
        <w:drawing>
          <wp:anchor distT="0" distB="0" distL="114300" distR="114300" simplePos="0" relativeHeight="251658240" behindDoc="1" locked="0" layoutInCell="1" allowOverlap="1" wp14:anchorId="5D403792" wp14:editId="393501AB">
            <wp:simplePos x="0" y="0"/>
            <wp:positionH relativeFrom="margin">
              <wp:align>right</wp:align>
            </wp:positionH>
            <wp:positionV relativeFrom="paragraph">
              <wp:posOffset>-551354</wp:posOffset>
            </wp:positionV>
            <wp:extent cx="5761133" cy="1522238"/>
            <wp:effectExtent l="0" t="0" r="0" b="1905"/>
            <wp:wrapNone/>
            <wp:docPr id="2098222138" name="Picture 2098222138" descr="Metin içeren resim&#10;&#10;Otomatik olarak oluşturulan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rotWithShape="1">
                    <a:blip r:embed="rId11" cstate="print">
                      <a:extLst>
                        <a:ext uri="{28A0092B-C50C-407E-A947-70E740481C1C}">
                          <a14:useLocalDpi xmlns:a14="http://schemas.microsoft.com/office/drawing/2010/main" val="0"/>
                        </a:ext>
                      </a:extLst>
                    </a:blip>
                    <a:srcRect l="7441" t="4444" r="3935" b="61922"/>
                    <a:stretch/>
                  </pic:blipFill>
                  <pic:spPr bwMode="auto">
                    <a:xfrm>
                      <a:off x="0" y="0"/>
                      <a:ext cx="5761133" cy="15222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25BA2D" w14:textId="77777777" w:rsidR="00705605" w:rsidRDefault="00705605" w:rsidP="004739AA">
      <w:pPr>
        <w:pStyle w:val="Geenafstand"/>
        <w:rPr>
          <w:rFonts w:ascii="Source Sans Pro" w:hAnsi="Source Sans Pro"/>
        </w:rPr>
      </w:pPr>
    </w:p>
    <w:p w14:paraId="1113516B" w14:textId="77777777" w:rsidR="00705605" w:rsidRDefault="00705605" w:rsidP="004739AA">
      <w:pPr>
        <w:pStyle w:val="Geenafstand"/>
        <w:rPr>
          <w:rFonts w:ascii="Source Sans Pro" w:hAnsi="Source Sans Pro"/>
        </w:rPr>
      </w:pPr>
    </w:p>
    <w:p w14:paraId="50EE9E13" w14:textId="77777777" w:rsidR="00705605" w:rsidRDefault="00705605" w:rsidP="004739AA">
      <w:pPr>
        <w:pStyle w:val="Geenafstand"/>
        <w:rPr>
          <w:rFonts w:ascii="Source Sans Pro" w:hAnsi="Source Sans Pro"/>
        </w:rPr>
      </w:pPr>
    </w:p>
    <w:p w14:paraId="0D723941" w14:textId="77777777" w:rsidR="00705605" w:rsidRDefault="00705605" w:rsidP="004739AA">
      <w:pPr>
        <w:pStyle w:val="Geenafstand"/>
        <w:rPr>
          <w:rFonts w:ascii="Source Sans Pro" w:hAnsi="Source Sans Pro"/>
        </w:rPr>
      </w:pPr>
    </w:p>
    <w:p w14:paraId="300EDA0C" w14:textId="3776EA00" w:rsidR="00705605" w:rsidRDefault="00A43504" w:rsidP="00A43504">
      <w:pPr>
        <w:pStyle w:val="Geenafstand"/>
        <w:tabs>
          <w:tab w:val="left" w:pos="5187"/>
        </w:tabs>
        <w:rPr>
          <w:rFonts w:ascii="Source Sans Pro" w:hAnsi="Source Sans Pro"/>
        </w:rPr>
      </w:pPr>
      <w:r>
        <w:rPr>
          <w:lang w:val="tr"/>
        </w:rPr>
        <w:tab/>
      </w:r>
    </w:p>
    <w:p w14:paraId="72A0857A" w14:textId="48AF0F6B" w:rsidR="00705605" w:rsidRDefault="00AD5224" w:rsidP="004739AA">
      <w:pPr>
        <w:pStyle w:val="Geenafstand"/>
        <w:rPr>
          <w:rFonts w:ascii="Source Sans Pro" w:hAnsi="Source Sans Pro"/>
        </w:rPr>
      </w:pPr>
      <w:r>
        <w:rPr>
          <w:rFonts w:ascii="Source Sans Pro" w:hAnsi="Source Sans Pro"/>
          <w:noProof/>
          <w:lang w:val="tr"/>
        </w:rPr>
        <mc:AlternateContent>
          <mc:Choice Requires="wps">
            <w:drawing>
              <wp:anchor distT="0" distB="0" distL="114300" distR="114300" simplePos="0" relativeHeight="251658241" behindDoc="0" locked="0" layoutInCell="1" allowOverlap="1" wp14:anchorId="32FCC9A1" wp14:editId="7EEF4705">
                <wp:simplePos x="0" y="0"/>
                <wp:positionH relativeFrom="margin">
                  <wp:align>center</wp:align>
                </wp:positionH>
                <wp:positionV relativeFrom="paragraph">
                  <wp:posOffset>33376</wp:posOffset>
                </wp:positionV>
                <wp:extent cx="5772150" cy="0"/>
                <wp:effectExtent l="0" t="19050" r="19050" b="19050"/>
                <wp:wrapNone/>
                <wp:docPr id="378437017" name="Straight Connector 378437017"/>
                <wp:cNvGraphicFramePr/>
                <a:graphic xmlns:a="http://schemas.openxmlformats.org/drawingml/2006/main">
                  <a:graphicData uri="http://schemas.microsoft.com/office/word/2010/wordprocessingShape">
                    <wps:wsp>
                      <wps:cNvCnPr/>
                      <wps:spPr>
                        <a:xfrm>
                          <a:off x="0" y="0"/>
                          <a:ext cx="5772150" cy="0"/>
                        </a:xfrm>
                        <a:prstGeom prst="line">
                          <a:avLst/>
                        </a:prstGeom>
                        <a:ln w="38100">
                          <a:solidFill>
                            <a:srgbClr val="2B5D7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01F2C477" id="Rechte verbindingslijn 6"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65pt" to="45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" strokecolor="#2b5d78" strokeweight="3pt">
                <v:stroke joinstyle="miter"/>
                <w10:wrap anchorx="margin"/>
              </v:line>
            </w:pict>
          </mc:Fallback>
        </mc:AlternateContent>
      </w:r>
    </w:p>
    <w:p w14:paraId="3E2BD376" w14:textId="541D7476" w:rsidR="00003095" w:rsidRPr="002368FE" w:rsidRDefault="004739AA" w:rsidP="00963BAC">
      <w:pPr>
        <w:pStyle w:val="Geenafstand"/>
        <w:jc w:val="right"/>
        <w:rPr>
          <w:rFonts w:ascii="Source Sans Pro" w:hAnsi="Source Sans Pro"/>
        </w:rPr>
      </w:pPr>
      <w:r>
        <w:rPr>
          <w:rFonts w:ascii="Source Sans Pro" w:hAnsi="Source Sans Pro"/>
          <w:lang w:val="tr"/>
        </w:rPr>
        <w:t>Utrecht, 18 Ekim 2023</w:t>
      </w:r>
    </w:p>
    <w:p w14:paraId="0B43607A" w14:textId="77777777" w:rsidR="004739AA" w:rsidRPr="002368FE" w:rsidRDefault="004739AA" w:rsidP="004739AA">
      <w:pPr>
        <w:pStyle w:val="Geenafstand"/>
        <w:rPr>
          <w:rFonts w:ascii="Source Sans Pro" w:hAnsi="Source Sans Pro"/>
        </w:rPr>
      </w:pPr>
    </w:p>
    <w:p w14:paraId="7B52E5C9" w14:textId="452A9101" w:rsidR="004739AA" w:rsidRPr="002368FE" w:rsidRDefault="004739AA" w:rsidP="004739AA">
      <w:pPr>
        <w:pStyle w:val="Geenafstand"/>
        <w:rPr>
          <w:rFonts w:ascii="Source Sans Pro" w:hAnsi="Source Sans Pro"/>
        </w:rPr>
      </w:pPr>
      <w:r>
        <w:rPr>
          <w:rFonts w:ascii="Source Sans Pro" w:hAnsi="Source Sans Pro"/>
          <w:lang w:val="tr"/>
        </w:rPr>
        <w:t>İlgi: KlankKr8 araştırmasına katılım</w:t>
      </w:r>
    </w:p>
    <w:p w14:paraId="4501CC72" w14:textId="77777777" w:rsidR="004739AA" w:rsidRPr="002368FE" w:rsidRDefault="004739AA" w:rsidP="004739AA">
      <w:pPr>
        <w:pStyle w:val="Geenafstand"/>
        <w:rPr>
          <w:rFonts w:ascii="Source Sans Pro" w:hAnsi="Source Sans Pro"/>
        </w:rPr>
      </w:pPr>
    </w:p>
    <w:p w14:paraId="1AE04086" w14:textId="292BD1C3" w:rsidR="004739AA" w:rsidRPr="00B830A4" w:rsidRDefault="004739AA" w:rsidP="004739AA">
      <w:pPr>
        <w:pStyle w:val="Geenafstand"/>
        <w:rPr>
          <w:rFonts w:ascii="Source Sans Pro" w:hAnsi="Source Sans Pro"/>
          <w:lang w:val="pt-BR"/>
        </w:rPr>
      </w:pPr>
      <w:r>
        <w:rPr>
          <w:rFonts w:ascii="Source Sans Pro" w:hAnsi="Source Sans Pro"/>
          <w:lang w:val="tr"/>
        </w:rPr>
        <w:t>Sevgili veli(ler)/vasi(ler),</w:t>
      </w:r>
    </w:p>
    <w:p w14:paraId="2C7A55B4" w14:textId="77777777" w:rsidR="00D57D86" w:rsidRPr="00B830A4" w:rsidRDefault="00D57D86" w:rsidP="004739AA">
      <w:pPr>
        <w:pStyle w:val="Geenafstand"/>
        <w:rPr>
          <w:rFonts w:ascii="Source Sans Pro" w:hAnsi="Source Sans Pro"/>
          <w:lang w:val="pt-BR"/>
        </w:rPr>
      </w:pPr>
    </w:p>
    <w:p w14:paraId="0856E249" w14:textId="4302F2F6" w:rsidR="00D57D86" w:rsidRPr="002368FE" w:rsidRDefault="00D57D86" w:rsidP="00963BAC">
      <w:pPr>
        <w:pStyle w:val="Geenafstand"/>
        <w:jc w:val="both"/>
        <w:rPr>
          <w:rFonts w:ascii="Source Sans Pro" w:hAnsi="Source Sans Pro"/>
        </w:rPr>
      </w:pPr>
      <w:r>
        <w:rPr>
          <w:rFonts w:ascii="Source Sans Pro" w:hAnsi="Source Sans Pro"/>
          <w:lang w:val="tr"/>
        </w:rPr>
        <w:t xml:space="preserve">Çocuğunuzun okulu, 2. grupta KlankKr8 ile çalışacaktır. </w:t>
      </w:r>
      <w:hyperlink r:id="rId12" w:history="1">
        <w:r>
          <w:rPr>
            <w:rStyle w:val="Hyperlink"/>
            <w:rFonts w:ascii="Source Sans Pro" w:hAnsi="Source Sans Pro"/>
            <w:lang w:val="tr"/>
          </w:rPr>
          <w:t>Klankkr8</w:t>
        </w:r>
      </w:hyperlink>
      <w:r>
        <w:rPr>
          <w:rStyle w:val="Voetnootmarkering"/>
          <w:rFonts w:ascii="Source Sans Pro" w:hAnsi="Source Sans Pro"/>
          <w:lang w:val="tr"/>
        </w:rPr>
        <w:footnoteReference w:id="2"/>
      </w:r>
      <w:r>
        <w:rPr>
          <w:rFonts w:ascii="Source Sans Pro" w:hAnsi="Source Sans Pro"/>
          <w:lang w:val="tr"/>
        </w:rPr>
        <w:t xml:space="preserve"> harfleri öğrenmeye yönelik bir programdır. Program, birkaç sınıf dersinden oluşur ve sonrasında çocuklar bir uygulamayla bağımsız olarak çalışırlar. </w:t>
      </w:r>
    </w:p>
    <w:p w14:paraId="38201B5E" w14:textId="77777777" w:rsidR="00D57D86" w:rsidRPr="002368FE" w:rsidRDefault="00D57D86" w:rsidP="00963BAC">
      <w:pPr>
        <w:pStyle w:val="Geenafstand"/>
        <w:jc w:val="both"/>
        <w:rPr>
          <w:rFonts w:ascii="Source Sans Pro" w:hAnsi="Source Sans Pro"/>
        </w:rPr>
      </w:pPr>
    </w:p>
    <w:p w14:paraId="14DD08CB" w14:textId="1DB1B0DE" w:rsidR="00D57D86" w:rsidRPr="00B830A4" w:rsidRDefault="00D57D86" w:rsidP="00963BAC">
      <w:pPr>
        <w:pStyle w:val="Geenafstand"/>
        <w:jc w:val="both"/>
        <w:rPr>
          <w:rFonts w:ascii="Source Sans Pro" w:hAnsi="Source Sans Pro"/>
          <w:lang w:val="tr"/>
        </w:rPr>
      </w:pPr>
      <w:r>
        <w:rPr>
          <w:rFonts w:ascii="Source Sans Pro" w:hAnsi="Source Sans Pro"/>
          <w:lang w:val="tr"/>
        </w:rPr>
        <w:t xml:space="preserve">Araştırma bürosu Oberon, Utrecht Üniversitesi ve Twente Üniversitesi ile birlikte KlankKr8'in etkisine ilişkin araştırmalar yürütüyor. </w:t>
      </w:r>
      <w:r>
        <w:rPr>
          <w:rFonts w:ascii="Source Sans Pro" w:hAnsi="Source Sans Pro"/>
          <w:u w:val="single"/>
          <w:lang w:val="tr"/>
        </w:rPr>
        <w:t>Nationaal Regieorgaan Onderwijsonderzoek (NRO (</w:t>
      </w:r>
      <w:r>
        <w:rPr>
          <w:rFonts w:ascii="Source Sans Pro" w:hAnsi="Source Sans Pro"/>
          <w:lang w:val="tr"/>
        </w:rPr>
        <w:t>Ulusal Eğitim Araştırma Kurumu, araştırmayı finanse etmektedir.</w:t>
      </w:r>
      <w:hyperlink r:id="rId13" w:history="1"/>
      <w:r>
        <w:rPr>
          <w:rFonts w:ascii="Source Sans Pro" w:hAnsi="Source Sans Pro"/>
          <w:lang w:val="tr"/>
        </w:rPr>
        <w:t xml:space="preserve"> Araştırmanın amacı KlankKr8 programının 2. gruptaki çocukların okumayı öğrenmeye hazırlanmalarına ve 3. gruptaki çocukların teknik okumaya başlamalarına etkisinin olup olmadığını belirlemektir.</w:t>
      </w:r>
    </w:p>
    <w:p w14:paraId="5C54F032" w14:textId="16BEE0B0" w:rsidR="00D57D86" w:rsidRPr="00B830A4" w:rsidRDefault="00D57D86" w:rsidP="00963BAC">
      <w:pPr>
        <w:pStyle w:val="Geenafstand"/>
        <w:jc w:val="both"/>
        <w:rPr>
          <w:rFonts w:ascii="Source Sans Pro" w:hAnsi="Source Sans Pro"/>
          <w:lang w:val="tr"/>
        </w:rPr>
      </w:pPr>
    </w:p>
    <w:p w14:paraId="4066E058" w14:textId="1E95A7A4" w:rsidR="00D57D86" w:rsidRPr="00B830A4" w:rsidRDefault="00D57D86" w:rsidP="00963BAC">
      <w:pPr>
        <w:pStyle w:val="Geenafstand"/>
        <w:jc w:val="both"/>
        <w:rPr>
          <w:rFonts w:ascii="Source Sans Pro" w:hAnsi="Source Sans Pro"/>
          <w:lang w:val="tr"/>
        </w:rPr>
      </w:pPr>
      <w:r>
        <w:rPr>
          <w:rFonts w:ascii="Source Sans Pro" w:hAnsi="Source Sans Pro"/>
          <w:lang w:val="tr"/>
        </w:rPr>
        <w:t xml:space="preserve">Bu yazıda araştırma, hangi verileri topladığımız ve araştırmanın nasıl yürütüldüğü hakkında daha fazla bilgi edinebilirsiniz. Çocuğunuzun araştırmaya katılması için de izninizi rica ediyoruz. Bu husus, okula çocuğunuzun verilerinin araştırmacılarla paylaşılmasına izin verdiğiniz anlamına gelir. </w:t>
      </w:r>
    </w:p>
    <w:p w14:paraId="2BFBF892" w14:textId="77777777" w:rsidR="00D57D86" w:rsidRPr="00B830A4" w:rsidRDefault="00D57D86" w:rsidP="00963BAC">
      <w:pPr>
        <w:pStyle w:val="Geenafstand"/>
        <w:jc w:val="both"/>
        <w:rPr>
          <w:rFonts w:ascii="Source Sans Pro" w:hAnsi="Source Sans Pro"/>
          <w:lang w:val="tr"/>
        </w:rPr>
      </w:pPr>
    </w:p>
    <w:p w14:paraId="316AA08C" w14:textId="0F2BA203" w:rsidR="00D57D86" w:rsidRPr="00B830A4" w:rsidRDefault="00D57D86" w:rsidP="00963BAC">
      <w:pPr>
        <w:pStyle w:val="Geenafstand"/>
        <w:jc w:val="both"/>
        <w:rPr>
          <w:rFonts w:ascii="Source Sans Pro" w:hAnsi="Source Sans Pro"/>
          <w:b/>
          <w:bCs/>
          <w:i/>
          <w:iCs/>
          <w:color w:val="1C2D37"/>
          <w:lang w:val="tr"/>
        </w:rPr>
      </w:pPr>
      <w:r>
        <w:rPr>
          <w:rFonts w:ascii="Source Sans Pro" w:hAnsi="Source Sans Pro"/>
          <w:b/>
          <w:bCs/>
          <w:i/>
          <w:iCs/>
          <w:color w:val="1C2D37"/>
          <w:lang w:val="tr"/>
        </w:rPr>
        <w:t>Araştırma nasıl yürütülüyor?</w:t>
      </w:r>
    </w:p>
    <w:p w14:paraId="640FC251" w14:textId="37A065AF" w:rsidR="00D57D86" w:rsidRPr="00B830A4" w:rsidRDefault="00D57D86" w:rsidP="00963BAC">
      <w:pPr>
        <w:pStyle w:val="Geenafstand"/>
        <w:jc w:val="both"/>
        <w:rPr>
          <w:rFonts w:ascii="Source Sans Pro" w:hAnsi="Source Sans Pro"/>
          <w:lang w:val="tr"/>
        </w:rPr>
      </w:pPr>
      <w:r>
        <w:rPr>
          <w:rFonts w:ascii="Source Sans Pro" w:hAnsi="Source Sans Pro"/>
          <w:lang w:val="tr"/>
        </w:rPr>
        <w:t xml:space="preserve">Bu araştırmada iki grup çocuğu karşılaştırıyoruz: yaklaşık 4 ay boyunca KlankKr8 ile çalışan bir grup çocuk ve bu dönemde sınıfta normal eğitim programını takip eden bir grup çocuk. Çocuğunuzun okulu, rastgele iki gruptan birine tahsis edilecektir. </w:t>
      </w:r>
    </w:p>
    <w:p w14:paraId="6E5F483B" w14:textId="77777777" w:rsidR="00D57D86" w:rsidRPr="00B830A4" w:rsidRDefault="00D57D86" w:rsidP="00963BAC">
      <w:pPr>
        <w:pStyle w:val="Geenafstand"/>
        <w:jc w:val="both"/>
        <w:rPr>
          <w:rFonts w:ascii="Source Sans Pro" w:hAnsi="Source Sans Pro"/>
          <w:lang w:val="tr"/>
        </w:rPr>
      </w:pPr>
    </w:p>
    <w:p w14:paraId="3B8C9A9C" w14:textId="056DE81D" w:rsidR="00ED5071" w:rsidRPr="002368FE" w:rsidRDefault="00D57D86" w:rsidP="00963BAC">
      <w:pPr>
        <w:pStyle w:val="Geenafstand"/>
        <w:jc w:val="both"/>
        <w:rPr>
          <w:rFonts w:ascii="Source Sans Pro" w:hAnsi="Source Sans Pro"/>
        </w:rPr>
      </w:pPr>
      <w:r>
        <w:rPr>
          <w:rFonts w:ascii="Source Sans Pro" w:hAnsi="Source Sans Pro"/>
          <w:lang w:val="tr"/>
        </w:rPr>
        <w:t xml:space="preserve">Bu dört aylık sürenin öncesinde ve sonrasında, başlangıç durumu ve ilerlemenin tablosunu çıkarmak için çocuklara bir dizi kısa test uygulanır. Testler aşağıda belirtilen hususlarla ilgilidir: </w:t>
      </w:r>
    </w:p>
    <w:p w14:paraId="179BD7D9" w14:textId="55121EEB" w:rsidR="00ED5071" w:rsidRPr="002368FE" w:rsidRDefault="00ED5071" w:rsidP="00963BAC">
      <w:pPr>
        <w:pStyle w:val="Geenafstand"/>
        <w:numPr>
          <w:ilvl w:val="0"/>
          <w:numId w:val="2"/>
        </w:numPr>
        <w:jc w:val="both"/>
        <w:rPr>
          <w:rFonts w:ascii="Source Sans Pro" w:hAnsi="Source Sans Pro"/>
        </w:rPr>
      </w:pPr>
      <w:r>
        <w:rPr>
          <w:rFonts w:ascii="Source Sans Pro" w:hAnsi="Source Sans Pro"/>
          <w:lang w:val="tr"/>
        </w:rPr>
        <w:t>harf bilgisi</w:t>
      </w:r>
    </w:p>
    <w:p w14:paraId="0D4BB819" w14:textId="20E855F1" w:rsidR="00ED5071" w:rsidRPr="002368FE" w:rsidRDefault="00ED5071" w:rsidP="00963BAC">
      <w:pPr>
        <w:pStyle w:val="Geenafstand"/>
        <w:numPr>
          <w:ilvl w:val="0"/>
          <w:numId w:val="2"/>
        </w:numPr>
        <w:jc w:val="both"/>
        <w:rPr>
          <w:rFonts w:ascii="Source Sans Pro" w:hAnsi="Source Sans Pro"/>
        </w:rPr>
      </w:pPr>
      <w:r>
        <w:rPr>
          <w:rFonts w:ascii="Source Sans Pro" w:hAnsi="Source Sans Pro"/>
          <w:lang w:val="tr"/>
        </w:rPr>
        <w:t>adlandırma hızı</w:t>
      </w:r>
    </w:p>
    <w:p w14:paraId="06D713D0" w14:textId="613C3EE8" w:rsidR="00ED5071" w:rsidRPr="002368FE" w:rsidRDefault="00ED5071" w:rsidP="00963BAC">
      <w:pPr>
        <w:pStyle w:val="Geenafstand"/>
        <w:numPr>
          <w:ilvl w:val="0"/>
          <w:numId w:val="2"/>
        </w:numPr>
        <w:jc w:val="both"/>
        <w:rPr>
          <w:rFonts w:ascii="Source Sans Pro" w:hAnsi="Source Sans Pro"/>
        </w:rPr>
      </w:pPr>
      <w:r>
        <w:rPr>
          <w:rFonts w:ascii="Source Sans Pro" w:hAnsi="Source Sans Pro"/>
          <w:lang w:val="tr"/>
        </w:rPr>
        <w:t>kelime hazinesi</w:t>
      </w:r>
    </w:p>
    <w:p w14:paraId="4DAB8B69" w14:textId="050AAD4C" w:rsidR="00ED5071" w:rsidRPr="002368FE" w:rsidRDefault="00ED5071" w:rsidP="00963BAC">
      <w:pPr>
        <w:pStyle w:val="Geenafstand"/>
        <w:numPr>
          <w:ilvl w:val="0"/>
          <w:numId w:val="2"/>
        </w:numPr>
        <w:jc w:val="both"/>
        <w:rPr>
          <w:rFonts w:ascii="Source Sans Pro" w:hAnsi="Source Sans Pro"/>
        </w:rPr>
      </w:pPr>
      <w:r>
        <w:rPr>
          <w:rFonts w:ascii="Source Sans Pro" w:hAnsi="Source Sans Pro"/>
          <w:lang w:val="tr"/>
        </w:rPr>
        <w:t>dinlediğini anlamak</w:t>
      </w:r>
    </w:p>
    <w:p w14:paraId="25D239F7" w14:textId="563DDE21" w:rsidR="00ED5071" w:rsidRPr="002368FE" w:rsidRDefault="00ED5071" w:rsidP="00963BAC">
      <w:pPr>
        <w:pStyle w:val="Geenafstand"/>
        <w:numPr>
          <w:ilvl w:val="0"/>
          <w:numId w:val="2"/>
        </w:numPr>
        <w:jc w:val="both"/>
        <w:rPr>
          <w:rFonts w:ascii="Source Sans Pro" w:hAnsi="Source Sans Pro"/>
        </w:rPr>
      </w:pPr>
      <w:r>
        <w:rPr>
          <w:rFonts w:ascii="Source Sans Pro" w:hAnsi="Source Sans Pro"/>
          <w:lang w:val="tr"/>
        </w:rPr>
        <w:t>ses tanıması</w:t>
      </w:r>
    </w:p>
    <w:p w14:paraId="45E98C11" w14:textId="3344B668" w:rsidR="00F462AA" w:rsidRPr="00B830A4" w:rsidRDefault="00F462AA" w:rsidP="00963BAC">
      <w:pPr>
        <w:pStyle w:val="Geenafstand"/>
        <w:jc w:val="both"/>
        <w:rPr>
          <w:rFonts w:ascii="Source Sans Pro" w:hAnsi="Source Sans Pro"/>
          <w:lang w:val="tr"/>
        </w:rPr>
      </w:pPr>
      <w:r>
        <w:rPr>
          <w:rFonts w:ascii="Source Sans Pro" w:hAnsi="Source Sans Pro"/>
          <w:lang w:val="tr"/>
        </w:rPr>
        <w:t xml:space="preserve">Bir okul çalışanı (örneğin öğretmen, öğretim asistanı, stajyer) bu testleri çocuklara yaptırır. Bazı testler sınıf temelindedir, bazıları ise bireyseldir. Tüm testler okulda yapılır. </w:t>
      </w:r>
    </w:p>
    <w:p w14:paraId="7BA73A97" w14:textId="77777777" w:rsidR="00F462AA" w:rsidRPr="00B830A4" w:rsidRDefault="00F462AA" w:rsidP="00963BAC">
      <w:pPr>
        <w:pStyle w:val="Geenafstand"/>
        <w:jc w:val="both"/>
        <w:rPr>
          <w:rFonts w:ascii="Source Sans Pro" w:hAnsi="Source Sans Pro"/>
          <w:lang w:val="tr"/>
        </w:rPr>
      </w:pPr>
    </w:p>
    <w:p w14:paraId="657DA9FF" w14:textId="53718376" w:rsidR="00D57D86" w:rsidRPr="00B830A4" w:rsidRDefault="00F462AA" w:rsidP="00963BAC">
      <w:pPr>
        <w:pStyle w:val="Geenafstand"/>
        <w:jc w:val="both"/>
        <w:rPr>
          <w:rFonts w:ascii="Source Sans Pro" w:hAnsi="Source Sans Pro"/>
          <w:lang w:val="tr"/>
        </w:rPr>
      </w:pPr>
      <w:r>
        <w:rPr>
          <w:rFonts w:ascii="Source Sans Pro" w:hAnsi="Source Sans Pro"/>
          <w:lang w:val="tr"/>
        </w:rPr>
        <w:t>Daha sonra 3. grubun ortası ve sonundaki okulun öğrenci izleme sisteminden 3. grup testleri için test verilerini talep ediyoruz. Bu teknik okuma, yazım ve hesaplama ile ilgilidir. Bu nedenle bu amaçla ek bir test yapılmayacaktır.</w:t>
      </w:r>
    </w:p>
    <w:p w14:paraId="112926EE" w14:textId="77777777" w:rsidR="00B61CA2" w:rsidRPr="00B830A4" w:rsidRDefault="00B61CA2" w:rsidP="00963BAC">
      <w:pPr>
        <w:pStyle w:val="Geenafstand"/>
        <w:jc w:val="both"/>
        <w:rPr>
          <w:rFonts w:ascii="Source Sans Pro" w:hAnsi="Source Sans Pro"/>
          <w:lang w:val="tr"/>
        </w:rPr>
      </w:pPr>
    </w:p>
    <w:p w14:paraId="08EC354C" w14:textId="1C94E80A" w:rsidR="00B61CA2" w:rsidRPr="00B830A4" w:rsidRDefault="00B61CA2" w:rsidP="00963BAC">
      <w:pPr>
        <w:pStyle w:val="Geenafstand"/>
        <w:jc w:val="both"/>
        <w:rPr>
          <w:rFonts w:ascii="Source Sans Pro" w:hAnsi="Source Sans Pro"/>
          <w:lang w:val="tr"/>
        </w:rPr>
      </w:pPr>
      <w:r>
        <w:rPr>
          <w:rFonts w:ascii="Source Sans Pro" w:hAnsi="Source Sans Pro"/>
          <w:lang w:val="tr"/>
        </w:rPr>
        <w:lastRenderedPageBreak/>
        <w:t>Testlerden elde edilen bilgilerin yanı sıra öğretmenden okul ve çocuğunuz hakkında da bilgi talep ediyoruz. Bu, çocuğunuzun evde konuştuğu dili, öğretmenin çocukların sınıfta çalışma tutumunu nasıl deneyimlediğini ve okulda dil eğitiminin nasıl göründüğü hakkındadır.</w:t>
      </w:r>
    </w:p>
    <w:p w14:paraId="1E51454F" w14:textId="77777777" w:rsidR="00F462AA" w:rsidRPr="00B830A4" w:rsidRDefault="00F462AA" w:rsidP="00963BAC">
      <w:pPr>
        <w:pStyle w:val="Geenafstand"/>
        <w:jc w:val="both"/>
        <w:rPr>
          <w:rFonts w:ascii="Source Sans Pro" w:hAnsi="Source Sans Pro"/>
          <w:lang w:val="tr"/>
        </w:rPr>
      </w:pPr>
    </w:p>
    <w:p w14:paraId="63A97772" w14:textId="77A47AFD" w:rsidR="00F462AA" w:rsidRPr="00B830A4" w:rsidRDefault="00F462AA" w:rsidP="00963BAC">
      <w:pPr>
        <w:pStyle w:val="Geenafstand"/>
        <w:jc w:val="both"/>
        <w:rPr>
          <w:rFonts w:ascii="Source Sans Pro" w:hAnsi="Source Sans Pro"/>
          <w:b/>
          <w:bCs/>
          <w:i/>
          <w:iCs/>
          <w:color w:val="1C2D37"/>
          <w:lang w:val="tr"/>
        </w:rPr>
      </w:pPr>
      <w:r>
        <w:rPr>
          <w:rFonts w:ascii="Source Sans Pro" w:hAnsi="Source Sans Pro"/>
          <w:b/>
          <w:bCs/>
          <w:i/>
          <w:iCs/>
          <w:color w:val="1C2D37"/>
          <w:lang w:val="tr"/>
        </w:rPr>
        <w:t>Bu araştırmaya katılmak, çocuğunuz için ne anlama geliyor?</w:t>
      </w:r>
    </w:p>
    <w:p w14:paraId="6DE1291B" w14:textId="17F18598" w:rsidR="00F462AA" w:rsidRPr="00B830A4" w:rsidRDefault="00F462AA" w:rsidP="00963BAC">
      <w:pPr>
        <w:pStyle w:val="Geenafstand"/>
        <w:jc w:val="both"/>
        <w:rPr>
          <w:rFonts w:ascii="Source Sans Pro" w:hAnsi="Source Sans Pro"/>
          <w:lang w:val="tr"/>
        </w:rPr>
      </w:pPr>
      <w:r>
        <w:rPr>
          <w:rFonts w:ascii="Source Sans Pro" w:hAnsi="Source Sans Pro"/>
          <w:lang w:val="tr"/>
        </w:rPr>
        <w:t xml:space="preserve">Çocuğunuzun bu çalışmaya katılması durumunda çocuğunuza birtakım testler iki kez yaptırılacaktır. Testlerin yapılması Ocak 2024'te maksimum 1 saat, Haziran 2024'te ise yaklaşık 20 dakika sürecektir. </w:t>
      </w:r>
    </w:p>
    <w:p w14:paraId="39253B2E" w14:textId="77777777" w:rsidR="00F462AA" w:rsidRPr="00B830A4" w:rsidRDefault="00F462AA" w:rsidP="00963BAC">
      <w:pPr>
        <w:pStyle w:val="Geenafstand"/>
        <w:jc w:val="both"/>
        <w:rPr>
          <w:rFonts w:ascii="Source Sans Pro" w:hAnsi="Source Sans Pro"/>
          <w:lang w:val="tr"/>
        </w:rPr>
      </w:pPr>
    </w:p>
    <w:p w14:paraId="1D945BDC" w14:textId="41E45759" w:rsidR="00F462AA" w:rsidRPr="002368FE" w:rsidRDefault="00F462AA" w:rsidP="00963BAC">
      <w:pPr>
        <w:pStyle w:val="Geenafstand"/>
        <w:jc w:val="both"/>
        <w:rPr>
          <w:rFonts w:ascii="Source Sans Pro" w:hAnsi="Source Sans Pro"/>
        </w:rPr>
      </w:pPr>
      <w:r>
        <w:rPr>
          <w:rFonts w:ascii="Source Sans Pro" w:hAnsi="Source Sans Pro"/>
          <w:lang w:val="tr"/>
        </w:rPr>
        <w:t>Devamında:</w:t>
      </w:r>
    </w:p>
    <w:p w14:paraId="0EB8F9FD" w14:textId="532C2F5E" w:rsidR="00F462AA" w:rsidRPr="00B830A4" w:rsidRDefault="00646F07" w:rsidP="00963BAC">
      <w:pPr>
        <w:pStyle w:val="Geenafstand"/>
        <w:numPr>
          <w:ilvl w:val="0"/>
          <w:numId w:val="1"/>
        </w:numPr>
        <w:jc w:val="both"/>
        <w:rPr>
          <w:rFonts w:ascii="Source Sans Pro" w:hAnsi="Source Sans Pro"/>
          <w:lang w:val="tr"/>
        </w:rPr>
      </w:pPr>
      <w:r>
        <w:rPr>
          <w:rFonts w:ascii="Source Sans Pro" w:hAnsi="Source Sans Pro"/>
          <w:lang w:val="tr"/>
        </w:rPr>
        <w:t xml:space="preserve">Topladığımız bilgileri, KlankKr8 uygulamasının çalışıp çalışmadığını görmek için kullanırız. Bu bilgileri çocuğunuzun gelişimini izlemek için kullanmayız. Araştırmada çocuğunuzun adını kullanmayacağız. </w:t>
      </w:r>
    </w:p>
    <w:p w14:paraId="1E58E636" w14:textId="22384A58" w:rsidR="00F462AA" w:rsidRPr="00B830A4" w:rsidRDefault="00F462AA" w:rsidP="00963BAC">
      <w:pPr>
        <w:pStyle w:val="Geenafstand"/>
        <w:numPr>
          <w:ilvl w:val="0"/>
          <w:numId w:val="1"/>
        </w:numPr>
        <w:jc w:val="both"/>
        <w:rPr>
          <w:rFonts w:ascii="Source Sans Pro" w:hAnsi="Source Sans Pro"/>
          <w:lang w:val="tr"/>
        </w:rPr>
      </w:pPr>
      <w:r>
        <w:rPr>
          <w:rFonts w:ascii="Source Sans Pro" w:hAnsi="Source Sans Pro"/>
          <w:lang w:val="tr"/>
        </w:rPr>
        <w:t>Çocuğunuzun üzerindeki yük minimum düzeydedir: testler çocuk dostudur ve testlerin okuldan çocuğunuzun tanıdığı biri tarafından yaptırılmasına bilinçli olarak karar verilmiştir.</w:t>
      </w:r>
    </w:p>
    <w:p w14:paraId="1C31FE2B" w14:textId="6F8B7520" w:rsidR="0046642B" w:rsidRPr="00B830A4" w:rsidRDefault="00C36EA3" w:rsidP="00963BAC">
      <w:pPr>
        <w:pStyle w:val="Geenafstand"/>
        <w:numPr>
          <w:ilvl w:val="0"/>
          <w:numId w:val="1"/>
        </w:numPr>
        <w:jc w:val="both"/>
        <w:rPr>
          <w:rFonts w:ascii="Source Sans Pro" w:hAnsi="Source Sans Pro"/>
          <w:lang w:val="tr"/>
        </w:rPr>
      </w:pPr>
      <w:r>
        <w:rPr>
          <w:rFonts w:ascii="Source Sans Pro" w:hAnsi="Source Sans Pro"/>
          <w:lang w:val="tr"/>
        </w:rPr>
        <w:t>Eğitimin nasıl iyileştirilebileceğini gösteren araştırma sonuçlarını açıklayacağız. Bu her zaman araştırmaya katılan tüm çocukları ilgilendirmektedir, dolayısıyla hiçbir zaman sadece çocuğunuzla ilgili değildir.</w:t>
      </w:r>
    </w:p>
    <w:p w14:paraId="382084FB" w14:textId="77777777" w:rsidR="00F462AA" w:rsidRPr="00B830A4" w:rsidRDefault="00F462AA" w:rsidP="00963BAC">
      <w:pPr>
        <w:pStyle w:val="Geenafstand"/>
        <w:jc w:val="both"/>
        <w:rPr>
          <w:rFonts w:ascii="Source Sans Pro" w:hAnsi="Source Sans Pro"/>
          <w:lang w:val="tr"/>
        </w:rPr>
      </w:pPr>
    </w:p>
    <w:p w14:paraId="05066506" w14:textId="4DB71EE9" w:rsidR="00F462AA" w:rsidRPr="00B830A4" w:rsidRDefault="00F462AA" w:rsidP="00963BAC">
      <w:pPr>
        <w:pStyle w:val="Geenafstand"/>
        <w:jc w:val="both"/>
        <w:rPr>
          <w:rFonts w:ascii="Source Sans Pro" w:hAnsi="Source Sans Pro"/>
          <w:b/>
          <w:bCs/>
          <w:i/>
          <w:iCs/>
          <w:color w:val="1C2D37"/>
          <w:lang w:val="tr"/>
        </w:rPr>
      </w:pPr>
      <w:r>
        <w:rPr>
          <w:rFonts w:ascii="Source Sans Pro" w:hAnsi="Source Sans Pro"/>
          <w:b/>
          <w:bCs/>
          <w:i/>
          <w:iCs/>
          <w:color w:val="1C2D37"/>
          <w:lang w:val="tr"/>
        </w:rPr>
        <w:t>Çocuğunuzun katılmasını (artık) istemiyorsanız ne yaparsınız?</w:t>
      </w:r>
    </w:p>
    <w:p w14:paraId="02853099" w14:textId="18BB4E7C" w:rsidR="00F462AA" w:rsidRPr="00B830A4" w:rsidRDefault="00F462AA" w:rsidP="00963BAC">
      <w:pPr>
        <w:pStyle w:val="Geenafstand"/>
        <w:jc w:val="both"/>
        <w:rPr>
          <w:rFonts w:ascii="Source Sans Pro" w:hAnsi="Source Sans Pro"/>
          <w:lang w:val="tr"/>
        </w:rPr>
      </w:pPr>
      <w:r>
        <w:rPr>
          <w:rFonts w:ascii="Source Sans Pro" w:hAnsi="Source Sans Pro"/>
          <w:lang w:val="tr"/>
        </w:rPr>
        <w:t xml:space="preserve">Çocuğunuzun araştırmaya katılmasına izin verip vermeyeceğinize siz karar verirsiniz. Katılım isteğe bağlıdır. Çocuğunuz katılmadığı takdirde çocuğunuz bunun herhangi bir olumsuz etkisini yaşamayacaktır. Çocuğunuzun katılmayacağını düşünüyorsanız formu doldurup çocuğunuzun öğretmenine bildirebilirsiniz. Bir sebep belirtmenize gerek yoktur. Çocuğunuzun katılacağına karar verirseniz fikrinizi her zaman değiştirebilirsiniz. Bunu araştırma esnasında da yapabilirsiniz. Bu durumda bunu öğretmeninize belirtebilirsiniz. </w:t>
      </w:r>
    </w:p>
    <w:p w14:paraId="23115698" w14:textId="77777777" w:rsidR="00F462AA" w:rsidRPr="00B830A4" w:rsidRDefault="00F462AA" w:rsidP="00963BAC">
      <w:pPr>
        <w:pStyle w:val="Geenafstand"/>
        <w:jc w:val="both"/>
        <w:rPr>
          <w:rFonts w:ascii="Source Sans Pro" w:hAnsi="Source Sans Pro"/>
          <w:lang w:val="tr"/>
        </w:rPr>
      </w:pPr>
    </w:p>
    <w:p w14:paraId="25A76F3B" w14:textId="093FF69E" w:rsidR="00F462AA" w:rsidRPr="00B830A4" w:rsidRDefault="00F462AA" w:rsidP="00963BAC">
      <w:pPr>
        <w:pStyle w:val="Geenafstand"/>
        <w:jc w:val="both"/>
        <w:rPr>
          <w:rFonts w:ascii="Source Sans Pro" w:hAnsi="Source Sans Pro"/>
          <w:b/>
          <w:bCs/>
          <w:i/>
          <w:iCs/>
          <w:color w:val="1C2D37"/>
          <w:lang w:val="tr"/>
        </w:rPr>
      </w:pPr>
      <w:r>
        <w:rPr>
          <w:rFonts w:ascii="Source Sans Pro" w:hAnsi="Source Sans Pro"/>
          <w:b/>
          <w:bCs/>
          <w:i/>
          <w:iCs/>
          <w:color w:val="1C2D37"/>
          <w:lang w:val="tr"/>
        </w:rPr>
        <w:t>Araştırma ne zaman bitiyor?</w:t>
      </w:r>
    </w:p>
    <w:p w14:paraId="6580D1C4" w14:textId="503705FA" w:rsidR="00F462AA" w:rsidRPr="00B830A4" w:rsidRDefault="00F462AA" w:rsidP="00963BAC">
      <w:pPr>
        <w:pStyle w:val="Geenafstand"/>
        <w:jc w:val="both"/>
        <w:rPr>
          <w:rFonts w:ascii="Source Sans Pro" w:hAnsi="Source Sans Pro"/>
          <w:lang w:val="tr"/>
        </w:rPr>
      </w:pPr>
      <w:r>
        <w:rPr>
          <w:rFonts w:ascii="Source Sans Pro" w:hAnsi="Source Sans Pro"/>
          <w:lang w:val="tr"/>
        </w:rPr>
        <w:t>Çocuğunuzun araştırmaya katılımı 2024-2025 öğretim yılı sonunda veya çocuğunuzun daha erken bırakmasını tercih etmeniz durumunda sona erecektir. Araştırmanın tamamı, katılan tüm çocuklardan tüm veriler toplanıp incelendiğinde sona erer.</w:t>
      </w:r>
    </w:p>
    <w:p w14:paraId="3A2FFA4F" w14:textId="77777777" w:rsidR="00FD4CD1" w:rsidRPr="00B830A4" w:rsidRDefault="00FD4CD1" w:rsidP="00963BAC">
      <w:pPr>
        <w:pStyle w:val="Geenafstand"/>
        <w:jc w:val="both"/>
        <w:rPr>
          <w:rFonts w:ascii="Source Sans Pro" w:hAnsi="Source Sans Pro"/>
          <w:lang w:val="tr"/>
        </w:rPr>
      </w:pPr>
    </w:p>
    <w:p w14:paraId="3DB34299" w14:textId="2F5FE309" w:rsidR="00FD4CD1" w:rsidRPr="00B830A4" w:rsidRDefault="00FD4CD1" w:rsidP="00963BAC">
      <w:pPr>
        <w:pStyle w:val="Geenafstand"/>
        <w:jc w:val="both"/>
        <w:rPr>
          <w:rFonts w:ascii="Source Sans Pro" w:hAnsi="Source Sans Pro"/>
          <w:b/>
          <w:bCs/>
          <w:i/>
          <w:iCs/>
          <w:color w:val="1C2D37"/>
          <w:lang w:val="tr"/>
        </w:rPr>
      </w:pPr>
      <w:r>
        <w:rPr>
          <w:rFonts w:ascii="Source Sans Pro" w:hAnsi="Source Sans Pro"/>
          <w:b/>
          <w:bCs/>
          <w:i/>
          <w:iCs/>
          <w:color w:val="1C2D37"/>
          <w:lang w:val="tr"/>
        </w:rPr>
        <w:t>Verilere ne olacak?</w:t>
      </w:r>
    </w:p>
    <w:p w14:paraId="14ECDAF4" w14:textId="6AB5BC79" w:rsidR="008B7A47" w:rsidRPr="00B830A4" w:rsidRDefault="00FD4CD1" w:rsidP="00963BAC">
      <w:pPr>
        <w:pStyle w:val="Geenafstand"/>
        <w:jc w:val="both"/>
        <w:rPr>
          <w:rFonts w:ascii="Source Sans Pro" w:hAnsi="Source Sans Pro" w:cstheme="minorHAnsi"/>
          <w:lang w:val="tr"/>
        </w:rPr>
      </w:pPr>
      <w:r>
        <w:rPr>
          <w:rFonts w:ascii="Source Sans Pro" w:hAnsi="Source Sans Pro"/>
          <w:lang w:val="tr"/>
        </w:rPr>
        <w:t xml:space="preserve">Bu araştırma kapsamında topladığımız tüm veriler anonimleştirilmiştir. Bu durum, verileri inceleyen araştırmacıların artık hangi verinin hangi çocuğa ait olduğunu bilemediği anlamına geliyor. Ancak, araştırmayı organize etmek için hangi çocukların katıldığını bilmemiz gerekiyor. İsimleri sadece kuruluşta yer alan araştırmacıların erişebileceği güvenli bir yerde saklıyoruz. Araştırmanın tamamlanmasının ardından katılımcı çocukların isimleri silinecektir. </w:t>
      </w:r>
    </w:p>
    <w:p w14:paraId="16655D97" w14:textId="77777777" w:rsidR="00FD4CD1" w:rsidRPr="00B830A4" w:rsidRDefault="00FD4CD1" w:rsidP="00963BAC">
      <w:pPr>
        <w:pStyle w:val="Geenafstand"/>
        <w:jc w:val="both"/>
        <w:rPr>
          <w:rFonts w:ascii="Source Sans Pro" w:hAnsi="Source Sans Pro" w:cstheme="minorHAnsi"/>
          <w:lang w:val="tr"/>
        </w:rPr>
      </w:pPr>
    </w:p>
    <w:p w14:paraId="04C86A7E" w14:textId="1FCC4830" w:rsidR="00FD4CD1" w:rsidRPr="00B830A4" w:rsidRDefault="00FD4CD1" w:rsidP="00963BAC">
      <w:pPr>
        <w:pStyle w:val="Geenafstand"/>
        <w:jc w:val="both"/>
        <w:rPr>
          <w:rFonts w:ascii="Source Sans Pro" w:hAnsi="Source Sans Pro" w:cstheme="minorHAnsi"/>
          <w:lang w:val="tr"/>
        </w:rPr>
      </w:pPr>
      <w:r>
        <w:rPr>
          <w:rFonts w:ascii="Source Sans Pro" w:hAnsi="Source Sans Pro" w:cstheme="minorHAnsi"/>
          <w:lang w:val="tr"/>
        </w:rPr>
        <w:t>Çocuğunuz araştırmaya katılırsa, anonim verileri Nationaal Regieorgaan Onderwijsonderzoek’e (Ulusal Eğitim Araştırma Kurumuna) ileteceğiz. Bu bir kodla yapılır, asla isim veya adres ayrıntılarıyla yapılmaz. Ayrıca araştırmayla ilgili raporlarda da isimsiz olarak rapor veriyoruz. Araştırmadan elde edilen anonim veriler, araştırmanın bitiminden itibaren 10 yıl süreyle saklanacaktır.</w:t>
      </w:r>
    </w:p>
    <w:p w14:paraId="11DA0621" w14:textId="77777777" w:rsidR="00FD4CD1" w:rsidRPr="00B830A4" w:rsidRDefault="00FD4CD1" w:rsidP="00963BAC">
      <w:pPr>
        <w:pStyle w:val="Geenafstand"/>
        <w:jc w:val="both"/>
        <w:rPr>
          <w:rFonts w:ascii="Source Sans Pro" w:hAnsi="Source Sans Pro" w:cstheme="minorHAnsi"/>
          <w:lang w:val="tr"/>
        </w:rPr>
      </w:pPr>
    </w:p>
    <w:p w14:paraId="6F8066F5" w14:textId="77777777" w:rsidR="00576C25" w:rsidRPr="00B830A4" w:rsidRDefault="00576C25" w:rsidP="00963BAC">
      <w:pPr>
        <w:pStyle w:val="Geenafstand"/>
        <w:jc w:val="both"/>
        <w:rPr>
          <w:rFonts w:ascii="Source Sans Pro" w:hAnsi="Source Sans Pro" w:cstheme="minorHAnsi"/>
          <w:b/>
          <w:bCs/>
          <w:i/>
          <w:iCs/>
          <w:color w:val="1C2D37"/>
          <w:lang w:val="tr"/>
        </w:rPr>
      </w:pPr>
    </w:p>
    <w:p w14:paraId="041B0879" w14:textId="39A7A562" w:rsidR="00FD4CD1" w:rsidRPr="00B830A4" w:rsidRDefault="00FD4CD1" w:rsidP="00963BAC">
      <w:pPr>
        <w:pStyle w:val="Geenafstand"/>
        <w:jc w:val="both"/>
        <w:rPr>
          <w:rFonts w:ascii="Source Sans Pro" w:hAnsi="Source Sans Pro" w:cstheme="minorHAnsi"/>
          <w:b/>
          <w:bCs/>
          <w:i/>
          <w:iCs/>
          <w:color w:val="1C2D37"/>
          <w:lang w:val="tr"/>
        </w:rPr>
      </w:pPr>
      <w:r>
        <w:rPr>
          <w:rFonts w:ascii="Source Sans Pro" w:hAnsi="Source Sans Pro" w:cstheme="minorHAnsi"/>
          <w:b/>
          <w:bCs/>
          <w:i/>
          <w:iCs/>
          <w:color w:val="1C2D37"/>
          <w:lang w:val="tr"/>
        </w:rPr>
        <w:t>Bu araştırmayı yürütmek için izin var mıdır?</w:t>
      </w:r>
    </w:p>
    <w:p w14:paraId="5C8AC69F" w14:textId="1D565272" w:rsidR="00FD4CD1" w:rsidRPr="00B830A4" w:rsidRDefault="00FD4CD1" w:rsidP="00963BAC">
      <w:pPr>
        <w:spacing w:after="0" w:line="240" w:lineRule="auto"/>
        <w:jc w:val="both"/>
        <w:rPr>
          <w:rFonts w:ascii="Source Sans Pro" w:hAnsi="Source Sans Pro" w:cstheme="minorHAnsi"/>
          <w:lang w:val="tr"/>
        </w:rPr>
      </w:pPr>
      <w:r>
        <w:rPr>
          <w:rFonts w:ascii="Source Sans Pro" w:hAnsi="Source Sans Pro" w:cstheme="minorHAnsi"/>
          <w:lang w:val="tr"/>
        </w:rPr>
        <w:t xml:space="preserve">Araştırma planı ve verilerin işlenme ve saklanma şekli, sübvansiyon sağlayıcısı olan Nationaal Regieorgaan Onderwijsonderzoek (NRO) (Ulusal Eğitim Araştırma Kurumu) tarafından onaylanmıştır. Bunun yanı sıra Twente Üniversitesi etik kurulu bu araştırmanın yürütülmesi konusunda olumlu tavsiyelerde bulunmuştur. </w:t>
      </w:r>
    </w:p>
    <w:p w14:paraId="494C16AE" w14:textId="77777777" w:rsidR="00FD4CD1" w:rsidRPr="00B830A4" w:rsidRDefault="00FD4CD1" w:rsidP="00963BAC">
      <w:pPr>
        <w:spacing w:after="0" w:line="240" w:lineRule="auto"/>
        <w:jc w:val="both"/>
        <w:rPr>
          <w:rFonts w:ascii="Source Sans Pro" w:hAnsi="Source Sans Pro" w:cstheme="minorHAnsi"/>
          <w:lang w:val="tr"/>
        </w:rPr>
      </w:pPr>
    </w:p>
    <w:p w14:paraId="73F40108" w14:textId="77777777" w:rsidR="00FD4CD1" w:rsidRPr="00B830A4" w:rsidRDefault="00FD4CD1" w:rsidP="00963BAC">
      <w:pPr>
        <w:spacing w:after="0" w:line="240" w:lineRule="auto"/>
        <w:jc w:val="both"/>
        <w:rPr>
          <w:rFonts w:ascii="Source Sans Pro" w:hAnsi="Source Sans Pro" w:cstheme="minorHAnsi"/>
          <w:b/>
          <w:i/>
          <w:iCs/>
          <w:color w:val="1C2D37"/>
          <w:lang w:val="tr"/>
        </w:rPr>
      </w:pPr>
      <w:r>
        <w:rPr>
          <w:rFonts w:ascii="Source Sans Pro" w:hAnsi="Source Sans Pro" w:cstheme="minorHAnsi"/>
          <w:b/>
          <w:bCs/>
          <w:i/>
          <w:iCs/>
          <w:color w:val="1C2D37"/>
          <w:lang w:val="tr"/>
        </w:rPr>
        <w:t>Nasıl izin veriyorsunuz?</w:t>
      </w:r>
    </w:p>
    <w:p w14:paraId="72D8925B" w14:textId="4042D311" w:rsidR="00FD4CD1" w:rsidRPr="00B830A4" w:rsidRDefault="00FD4CD1" w:rsidP="00963BAC">
      <w:pPr>
        <w:spacing w:after="0" w:line="240" w:lineRule="auto"/>
        <w:jc w:val="both"/>
        <w:rPr>
          <w:rFonts w:ascii="Source Sans Pro" w:hAnsi="Source Sans Pro" w:cstheme="minorHAnsi"/>
          <w:lang w:val="tr"/>
        </w:rPr>
      </w:pPr>
      <w:r>
        <w:rPr>
          <w:rFonts w:ascii="Source Sans Pro" w:hAnsi="Source Sans Pro" w:cstheme="minorHAnsi"/>
          <w:lang w:val="tr"/>
        </w:rPr>
        <w:t>Ebeveyn(ler)den/vasi(ler)den yazılı izin almamız gerekiyor. KlankKr8 araştırmasını çocuğunuzun okulu kadar önemli bulacağınızı ve çocuğunuzun katılımına izin vereceğinizi umuyoruz. Bunu, formu doldurup çocuğunuzun öğretmenine teslim ederek yapabilirsiniz. Araştırmamızdaki iş birliğiniz için teşekkür ederiz.</w:t>
      </w:r>
    </w:p>
    <w:p w14:paraId="62C67E9C" w14:textId="77777777" w:rsidR="00FD4CD1" w:rsidRPr="00B830A4" w:rsidRDefault="00FD4CD1" w:rsidP="00963BAC">
      <w:pPr>
        <w:spacing w:after="0" w:line="240" w:lineRule="auto"/>
        <w:jc w:val="both"/>
        <w:rPr>
          <w:rFonts w:ascii="Source Sans Pro" w:hAnsi="Source Sans Pro" w:cstheme="minorHAnsi"/>
          <w:lang w:val="tr"/>
        </w:rPr>
      </w:pPr>
    </w:p>
    <w:p w14:paraId="7E70B614" w14:textId="2C2C71F9" w:rsidR="00FD4CD1" w:rsidRPr="00B830A4" w:rsidRDefault="00FD4CD1" w:rsidP="00963BAC">
      <w:pPr>
        <w:spacing w:after="0" w:line="240" w:lineRule="auto"/>
        <w:jc w:val="both"/>
        <w:rPr>
          <w:rFonts w:ascii="Source Sans Pro" w:hAnsi="Source Sans Pro" w:cstheme="minorHAnsi"/>
          <w:lang w:val="tr"/>
        </w:rPr>
      </w:pPr>
      <w:r>
        <w:rPr>
          <w:rFonts w:ascii="Source Sans Pro" w:hAnsi="Source Sans Pro" w:cstheme="minorHAnsi"/>
          <w:lang w:val="tr"/>
        </w:rPr>
        <w:t>Saygılarımla, tüm KlankKr8 araştırma ekibi adına,</w:t>
      </w:r>
    </w:p>
    <w:p w14:paraId="3880D714" w14:textId="77777777" w:rsidR="00FD4CD1" w:rsidRPr="00B830A4" w:rsidRDefault="00FD4CD1" w:rsidP="00963BAC">
      <w:pPr>
        <w:spacing w:after="0" w:line="240" w:lineRule="auto"/>
        <w:jc w:val="both"/>
        <w:rPr>
          <w:rFonts w:ascii="Source Sans Pro" w:hAnsi="Source Sans Pro" w:cstheme="minorHAnsi"/>
          <w:lang w:val="tr"/>
        </w:rPr>
      </w:pPr>
    </w:p>
    <w:p w14:paraId="3028B342" w14:textId="6ECC0A66" w:rsidR="00FD4CD1" w:rsidRPr="00B830A4" w:rsidRDefault="00FD4CD1" w:rsidP="00963BAC">
      <w:pPr>
        <w:spacing w:after="0" w:line="240" w:lineRule="auto"/>
        <w:jc w:val="both"/>
        <w:rPr>
          <w:rFonts w:ascii="Source Sans Pro" w:hAnsi="Source Sans Pro" w:cstheme="minorHAnsi"/>
          <w:lang w:val="nl-NL"/>
        </w:rPr>
      </w:pPr>
      <w:r>
        <w:rPr>
          <w:rFonts w:ascii="Source Sans Pro" w:hAnsi="Source Sans Pro" w:cstheme="minorHAnsi"/>
          <w:lang w:val="tr"/>
        </w:rPr>
        <w:t xml:space="preserve">Anniek van den Hurk MSc., Oberon </w:t>
      </w:r>
    </w:p>
    <w:p w14:paraId="3D02E928" w14:textId="02417FC9" w:rsidR="00FD4CD1" w:rsidRPr="00B830A4" w:rsidRDefault="00FD4CD1" w:rsidP="00963BAC">
      <w:pPr>
        <w:spacing w:after="0" w:line="240" w:lineRule="auto"/>
        <w:jc w:val="both"/>
        <w:rPr>
          <w:rFonts w:ascii="Source Sans Pro" w:hAnsi="Source Sans Pro" w:cstheme="minorHAnsi"/>
          <w:lang w:val="de-DE"/>
        </w:rPr>
      </w:pPr>
      <w:r>
        <w:rPr>
          <w:rFonts w:ascii="Source Sans Pro" w:hAnsi="Source Sans Pro" w:cstheme="minorHAnsi"/>
          <w:lang w:val="tr"/>
        </w:rPr>
        <w:t>Suzanne Gerritsen MSc., Oberon</w:t>
      </w:r>
    </w:p>
    <w:p w14:paraId="3609DAD0" w14:textId="77777777" w:rsidR="00FD4CD1" w:rsidRPr="00B830A4" w:rsidRDefault="00FD4CD1" w:rsidP="00963BAC">
      <w:pPr>
        <w:spacing w:after="0" w:line="240" w:lineRule="auto"/>
        <w:jc w:val="both"/>
        <w:rPr>
          <w:rFonts w:ascii="Source Sans Pro" w:hAnsi="Source Sans Pro" w:cstheme="minorHAnsi"/>
          <w:lang w:val="de-DE"/>
        </w:rPr>
      </w:pPr>
    </w:p>
    <w:p w14:paraId="756052D9" w14:textId="77777777" w:rsidR="00512BB1" w:rsidRPr="00B830A4" w:rsidRDefault="00512BB1" w:rsidP="00963BAC">
      <w:pPr>
        <w:spacing w:after="0"/>
        <w:jc w:val="both"/>
        <w:rPr>
          <w:rFonts w:ascii="Source Sans Pro" w:hAnsi="Source Sans Pro"/>
          <w:b/>
          <w:bCs/>
          <w:i/>
          <w:iCs/>
          <w:color w:val="1C2D37"/>
          <w:lang w:val="de-DE"/>
        </w:rPr>
      </w:pPr>
      <w:r>
        <w:rPr>
          <w:rFonts w:ascii="Source Sans Pro" w:hAnsi="Source Sans Pro"/>
          <w:b/>
          <w:bCs/>
          <w:i/>
          <w:iCs/>
          <w:color w:val="1C2D37"/>
          <w:lang w:val="tr"/>
        </w:rPr>
        <w:t>Sorunuz mu var?</w:t>
      </w:r>
    </w:p>
    <w:p w14:paraId="2FA81C35" w14:textId="77777777" w:rsidR="00512BB1" w:rsidRPr="00B830A4" w:rsidRDefault="00512BB1" w:rsidP="00963BAC">
      <w:pPr>
        <w:jc w:val="both"/>
        <w:rPr>
          <w:rFonts w:ascii="Source Sans Pro" w:hAnsi="Source Sans Pro"/>
          <w:lang w:val="de-DE"/>
        </w:rPr>
      </w:pPr>
      <w:r>
        <w:rPr>
          <w:rFonts w:ascii="Source Sans Pro" w:hAnsi="Source Sans Pro"/>
          <w:lang w:val="tr"/>
        </w:rPr>
        <w:t>Araştırmayla ilgili sorularınız varsa araştırmacılarla onderzoeksoundkr8@oberon.eu üzerinden iletişime geçebilirsiniz.</w:t>
      </w:r>
      <w:hyperlink r:id="rId14" w:history="1"/>
      <w:r>
        <w:rPr>
          <w:rFonts w:ascii="Source Sans Pro" w:hAnsi="Source Sans Pro"/>
          <w:lang w:val="tr"/>
        </w:rPr>
        <w:t xml:space="preserve"> </w:t>
      </w:r>
    </w:p>
    <w:p w14:paraId="6D20BE41" w14:textId="65BAB67B" w:rsidR="004739AA" w:rsidRPr="00B830A4" w:rsidRDefault="00512BB1" w:rsidP="00B830A4">
      <w:pPr>
        <w:rPr>
          <w:rFonts w:ascii="Source Sans Pro" w:hAnsi="Source Sans Pro"/>
          <w:lang w:val="de-DE"/>
        </w:rPr>
      </w:pPr>
      <w:r>
        <w:rPr>
          <w:rFonts w:ascii="Source Sans Pro" w:hAnsi="Source Sans Pro"/>
          <w:lang w:val="tr"/>
        </w:rPr>
        <w:t>Araştırmayla ilgili herhangi bir şikâyetiniz olması durumunda Bay Van der Lubbe (r.h.j.vanderlubbe@utwente.nl) ile iletişime geçebilirsiniz.</w:t>
      </w:r>
      <w:hyperlink r:id="rId15" w:history="1"/>
      <w:r>
        <w:rPr>
          <w:rFonts w:ascii="Source Sans Pro" w:hAnsi="Source Sans Pro"/>
          <w:lang w:val="tr"/>
        </w:rPr>
        <w:t xml:space="preserve"> </w:t>
      </w:r>
    </w:p>
    <w:sectPr w:rsidR="004739AA" w:rsidRPr="00B830A4" w:rsidSect="002A52DD">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8D57" w14:textId="77777777" w:rsidR="00074422" w:rsidRDefault="00074422" w:rsidP="00144C35">
      <w:pPr>
        <w:spacing w:after="0" w:line="240" w:lineRule="auto"/>
      </w:pPr>
      <w:r>
        <w:separator/>
      </w:r>
    </w:p>
  </w:endnote>
  <w:endnote w:type="continuationSeparator" w:id="0">
    <w:p w14:paraId="7998396B" w14:textId="77777777" w:rsidR="00074422" w:rsidRDefault="00074422" w:rsidP="00144C35">
      <w:pPr>
        <w:spacing w:after="0" w:line="240" w:lineRule="auto"/>
      </w:pPr>
      <w:r>
        <w:continuationSeparator/>
      </w:r>
    </w:p>
  </w:endnote>
  <w:endnote w:type="continuationNotice" w:id="1">
    <w:p w14:paraId="26FE7FE5" w14:textId="77777777" w:rsidR="00074422" w:rsidRDefault="00074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73A9" w14:textId="78E7F7F4" w:rsidR="005D71E7" w:rsidRDefault="00C03379" w:rsidP="002A52DD">
    <w:pPr>
      <w:pStyle w:val="Voettekst"/>
      <w:tabs>
        <w:tab w:val="clear" w:pos="4536"/>
        <w:tab w:val="center" w:pos="4820"/>
      </w:tabs>
    </w:pPr>
    <w:r>
      <w:rPr>
        <w:noProof/>
        <w:lang w:val="tr"/>
      </w:rPr>
      <w:drawing>
        <wp:anchor distT="0" distB="0" distL="114300" distR="114300" simplePos="0" relativeHeight="251658240" behindDoc="0" locked="0" layoutInCell="1" allowOverlap="1" wp14:anchorId="3F289984" wp14:editId="76204792">
          <wp:simplePos x="0" y="0"/>
          <wp:positionH relativeFrom="margin">
            <wp:align>right</wp:align>
          </wp:positionH>
          <wp:positionV relativeFrom="paragraph">
            <wp:posOffset>-150688</wp:posOffset>
          </wp:positionV>
          <wp:extent cx="1002030" cy="501015"/>
          <wp:effectExtent l="0" t="0" r="0" b="0"/>
          <wp:wrapSquare wrapText="bothSides"/>
          <wp:docPr id="2134008091" name="Picture 2134008091" descr="Şablonlar ve indirmeler: UT logosu, powerpoint, posterler vb. (UT kurumsal kimliğindeki şablonlar) | Servis Portalı | Twente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lates and downloads: UT logo, powerpoint, posters, etc (Sjablonen in UT  huisstijl) | Service Portal | University of Tw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
      </w:rPr>
      <w:drawing>
        <wp:anchor distT="0" distB="0" distL="114300" distR="114300" simplePos="0" relativeHeight="251658241" behindDoc="0" locked="0" layoutInCell="1" allowOverlap="1" wp14:anchorId="25BFACC8" wp14:editId="00232931">
          <wp:simplePos x="0" y="0"/>
          <wp:positionH relativeFrom="column">
            <wp:posOffset>3487345</wp:posOffset>
          </wp:positionH>
          <wp:positionV relativeFrom="paragraph">
            <wp:posOffset>-99695</wp:posOffset>
          </wp:positionV>
          <wp:extent cx="1266190" cy="401320"/>
          <wp:effectExtent l="0" t="0" r="0" b="0"/>
          <wp:wrapSquare wrapText="bothSides"/>
          <wp:docPr id="71951159" name="Picture 71951159" descr="Logo - Kurumsal kimlik - Utrech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Huisstijl - Universiteit Utrecht"/>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619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
        <w14:ligatures w14:val="standardContextual"/>
      </w:rPr>
      <w:drawing>
        <wp:anchor distT="0" distB="0" distL="114300" distR="114300" simplePos="0" relativeHeight="251658242" behindDoc="0" locked="0" layoutInCell="1" allowOverlap="1" wp14:anchorId="22721005" wp14:editId="515B2C5F">
          <wp:simplePos x="0" y="0"/>
          <wp:positionH relativeFrom="margin">
            <wp:align>center</wp:align>
          </wp:positionH>
          <wp:positionV relativeFrom="paragraph">
            <wp:posOffset>-127635</wp:posOffset>
          </wp:positionV>
          <wp:extent cx="1014730" cy="440055"/>
          <wp:effectExtent l="0" t="0" r="0" b="0"/>
          <wp:wrapSquare wrapText="bothSides"/>
          <wp:docPr id="2108372313" name="Picture 2108372313" descr="Metin, Yazı Tipi, logo, Grafik içeren resim&#10;&#10;Otomatik olarak oluşturulan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4887" name="Afbeelding 3" descr="Afbeelding met tekst, Lettertype, logo, Graphics&#10;&#10;Automatisch gegenereerde beschrijving"/>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4730" cy="440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00D3" w14:textId="1135D4D3" w:rsidR="002A52DD" w:rsidRDefault="00C03379" w:rsidP="002A52DD">
    <w:pPr>
      <w:pStyle w:val="Voettekst"/>
      <w:tabs>
        <w:tab w:val="clear" w:pos="4536"/>
        <w:tab w:val="center" w:pos="4820"/>
      </w:tabs>
    </w:pPr>
    <w:r>
      <w:rPr>
        <w:noProof/>
        <w:lang w:val="tr"/>
      </w:rPr>
      <w:drawing>
        <wp:anchor distT="0" distB="0" distL="114300" distR="114300" simplePos="0" relativeHeight="251658246" behindDoc="0" locked="0" layoutInCell="1" allowOverlap="1" wp14:anchorId="3064DD3B" wp14:editId="5932524E">
          <wp:simplePos x="0" y="0"/>
          <wp:positionH relativeFrom="margin">
            <wp:align>right</wp:align>
          </wp:positionH>
          <wp:positionV relativeFrom="paragraph">
            <wp:posOffset>-135890</wp:posOffset>
          </wp:positionV>
          <wp:extent cx="1002030" cy="501015"/>
          <wp:effectExtent l="0" t="0" r="0" b="0"/>
          <wp:wrapSquare wrapText="bothSides"/>
          <wp:docPr id="1652839051" name="Picture 1652839051" descr="Şablonlar ve indirmeler: UT logosu, powerpoint, posterler vb. (UT kurumsal kimliğindeki şablonlar) | Servis Portalı | Twente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mplates and downloads: UT logo, powerpoint, posters, etc (Sjablonen in UT  huisstijl) | Service Portal | University of Tw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501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
      </w:rPr>
      <w:drawing>
        <wp:anchor distT="0" distB="0" distL="114300" distR="114300" simplePos="0" relativeHeight="251658245" behindDoc="0" locked="0" layoutInCell="1" allowOverlap="1" wp14:anchorId="6AFA82CB" wp14:editId="7261EB98">
          <wp:simplePos x="0" y="0"/>
          <wp:positionH relativeFrom="margin">
            <wp:posOffset>3497767</wp:posOffset>
          </wp:positionH>
          <wp:positionV relativeFrom="paragraph">
            <wp:posOffset>-89050</wp:posOffset>
          </wp:positionV>
          <wp:extent cx="1266190" cy="401320"/>
          <wp:effectExtent l="0" t="0" r="0" b="0"/>
          <wp:wrapSquare wrapText="bothSides"/>
          <wp:docPr id="1921150328" name="Picture 1921150328" descr="Logo - Kurumsal kimlik - Utrech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 Huisstijl - Universiteit Utrecht"/>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6190" cy="401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
        <w14:ligatures w14:val="standardContextual"/>
      </w:rPr>
      <w:drawing>
        <wp:anchor distT="0" distB="0" distL="114300" distR="114300" simplePos="0" relativeHeight="251658244" behindDoc="0" locked="0" layoutInCell="1" allowOverlap="1" wp14:anchorId="5CD52AB4" wp14:editId="6CA44FC0">
          <wp:simplePos x="0" y="0"/>
          <wp:positionH relativeFrom="margin">
            <wp:align>center</wp:align>
          </wp:positionH>
          <wp:positionV relativeFrom="paragraph">
            <wp:posOffset>-111686</wp:posOffset>
          </wp:positionV>
          <wp:extent cx="1014730" cy="440055"/>
          <wp:effectExtent l="0" t="0" r="0" b="0"/>
          <wp:wrapSquare wrapText="bothSides"/>
          <wp:docPr id="1789737397" name="Picture 1789737397" descr="Metin, Yazı Tipi, logo, Grafik içeren resim&#10;&#10;Otomatik olarak oluşturulan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134887" name="Afbeelding 3" descr="Afbeelding met tekst, Lettertype, logo, Graphics&#10;&#10;Automatisch gegenereerde beschrijving"/>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14730" cy="4400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F5D3" w14:textId="77777777" w:rsidR="00074422" w:rsidRDefault="00074422" w:rsidP="00144C35">
      <w:pPr>
        <w:spacing w:after="0" w:line="240" w:lineRule="auto"/>
      </w:pPr>
      <w:r>
        <w:separator/>
      </w:r>
    </w:p>
  </w:footnote>
  <w:footnote w:type="continuationSeparator" w:id="0">
    <w:p w14:paraId="7DD523AC" w14:textId="77777777" w:rsidR="00074422" w:rsidRDefault="00074422" w:rsidP="00144C35">
      <w:pPr>
        <w:spacing w:after="0" w:line="240" w:lineRule="auto"/>
      </w:pPr>
      <w:r>
        <w:continuationSeparator/>
      </w:r>
    </w:p>
  </w:footnote>
  <w:footnote w:type="continuationNotice" w:id="1">
    <w:p w14:paraId="7EE48E44" w14:textId="77777777" w:rsidR="00074422" w:rsidRDefault="00074422">
      <w:pPr>
        <w:spacing w:after="0" w:line="240" w:lineRule="auto"/>
      </w:pPr>
    </w:p>
  </w:footnote>
  <w:footnote w:id="2">
    <w:p w14:paraId="27827BF2" w14:textId="767E7618" w:rsidR="000E384E" w:rsidRPr="0015214E" w:rsidRDefault="000E384E">
      <w:pPr>
        <w:pStyle w:val="Voetnoottekst"/>
      </w:pPr>
      <w:r>
        <w:rPr>
          <w:rStyle w:val="Voetnootmarkering"/>
          <w:lang w:val="tr"/>
        </w:rPr>
        <w:footnoteRef/>
      </w:r>
      <w:r>
        <w:rPr>
          <w:lang w:val="tr"/>
        </w:rPr>
        <w:t xml:space="preserve"> https://www.rid.nl/onderwijs/klankkr8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E9CD" w14:textId="46EEB9B5" w:rsidR="00144C35" w:rsidRDefault="00DA4B6E" w:rsidP="002A52DD">
    <w:pPr>
      <w:pStyle w:val="Koptekst"/>
      <w:tabs>
        <w:tab w:val="clear" w:pos="4536"/>
        <w:tab w:val="clear" w:pos="9072"/>
        <w:tab w:val="left" w:pos="1739"/>
        <w:tab w:val="left" w:pos="7478"/>
      </w:tabs>
    </w:pPr>
    <w:r>
      <w:rPr>
        <w:noProof/>
        <w:lang w:val="tr"/>
      </w:rPr>
      <w:drawing>
        <wp:anchor distT="0" distB="0" distL="114300" distR="114300" simplePos="0" relativeHeight="251658243" behindDoc="1" locked="0" layoutInCell="1" allowOverlap="1" wp14:anchorId="3D5951E5" wp14:editId="1E789038">
          <wp:simplePos x="0" y="0"/>
          <wp:positionH relativeFrom="margin">
            <wp:align>left</wp:align>
          </wp:positionH>
          <wp:positionV relativeFrom="paragraph">
            <wp:posOffset>-183342</wp:posOffset>
          </wp:positionV>
          <wp:extent cx="2543393" cy="672029"/>
          <wp:effectExtent l="0" t="0" r="0" b="0"/>
          <wp:wrapTopAndBottom/>
          <wp:docPr id="284546735" name="Picture 284546735" descr="Metin içeren resim&#10;&#10;Otomatik olarak oluşturulan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rotWithShape="1">
                  <a:blip r:embed="rId1" cstate="print">
                    <a:extLst>
                      <a:ext uri="{28A0092B-C50C-407E-A947-70E740481C1C}">
                        <a14:useLocalDpi xmlns:a14="http://schemas.microsoft.com/office/drawing/2010/main" val="0"/>
                      </a:ext>
                    </a:extLst>
                  </a:blip>
                  <a:srcRect l="7441" t="4444" r="3935" b="61922"/>
                  <a:stretch/>
                </pic:blipFill>
                <pic:spPr bwMode="auto">
                  <a:xfrm>
                    <a:off x="0" y="0"/>
                    <a:ext cx="2543393" cy="672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tr"/>
      </w:rPr>
      <w:tab/>
    </w:r>
    <w:r>
      <w:rPr>
        <w:lang w:val="t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C23"/>
    <w:multiLevelType w:val="hybridMultilevel"/>
    <w:tmpl w:val="427E64CC"/>
    <w:lvl w:ilvl="0" w:tplc="EFECB8B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572118"/>
    <w:multiLevelType w:val="hybridMultilevel"/>
    <w:tmpl w:val="3EA82E50"/>
    <w:lvl w:ilvl="0" w:tplc="8C9471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96308319">
    <w:abstractNumId w:val="1"/>
  </w:num>
  <w:num w:numId="2" w16cid:durableId="56734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AA"/>
    <w:rsid w:val="00003095"/>
    <w:rsid w:val="00014A0A"/>
    <w:rsid w:val="00040C90"/>
    <w:rsid w:val="00042857"/>
    <w:rsid w:val="00074422"/>
    <w:rsid w:val="00075C1E"/>
    <w:rsid w:val="0007615D"/>
    <w:rsid w:val="00090F27"/>
    <w:rsid w:val="00092A62"/>
    <w:rsid w:val="00094629"/>
    <w:rsid w:val="000A5CA0"/>
    <w:rsid w:val="000E3422"/>
    <w:rsid w:val="000E384E"/>
    <w:rsid w:val="001147B4"/>
    <w:rsid w:val="0012395B"/>
    <w:rsid w:val="00135D06"/>
    <w:rsid w:val="00137105"/>
    <w:rsid w:val="00144C35"/>
    <w:rsid w:val="0015214E"/>
    <w:rsid w:val="00153123"/>
    <w:rsid w:val="001A1634"/>
    <w:rsid w:val="001B5312"/>
    <w:rsid w:val="001B609B"/>
    <w:rsid w:val="001D06AF"/>
    <w:rsid w:val="002058CE"/>
    <w:rsid w:val="00217E6E"/>
    <w:rsid w:val="00230754"/>
    <w:rsid w:val="00232839"/>
    <w:rsid w:val="002368FE"/>
    <w:rsid w:val="002409F7"/>
    <w:rsid w:val="002522C3"/>
    <w:rsid w:val="00262A84"/>
    <w:rsid w:val="00272314"/>
    <w:rsid w:val="002A52DD"/>
    <w:rsid w:val="002A5FD8"/>
    <w:rsid w:val="002B59AA"/>
    <w:rsid w:val="002E0D0F"/>
    <w:rsid w:val="002F4053"/>
    <w:rsid w:val="002F7177"/>
    <w:rsid w:val="00311479"/>
    <w:rsid w:val="00312ACB"/>
    <w:rsid w:val="003207AE"/>
    <w:rsid w:val="00356EFC"/>
    <w:rsid w:val="0036252B"/>
    <w:rsid w:val="003877D4"/>
    <w:rsid w:val="00396D6E"/>
    <w:rsid w:val="003C01F5"/>
    <w:rsid w:val="003C41C4"/>
    <w:rsid w:val="003E02AC"/>
    <w:rsid w:val="003E30F8"/>
    <w:rsid w:val="003E36D3"/>
    <w:rsid w:val="003F1725"/>
    <w:rsid w:val="00400D31"/>
    <w:rsid w:val="0040687F"/>
    <w:rsid w:val="00406E90"/>
    <w:rsid w:val="00452497"/>
    <w:rsid w:val="00457F0C"/>
    <w:rsid w:val="00465930"/>
    <w:rsid w:val="0046642B"/>
    <w:rsid w:val="004739AA"/>
    <w:rsid w:val="0048174D"/>
    <w:rsid w:val="00492E87"/>
    <w:rsid w:val="004956C6"/>
    <w:rsid w:val="004A7383"/>
    <w:rsid w:val="004B0D3D"/>
    <w:rsid w:val="004B2126"/>
    <w:rsid w:val="004B7893"/>
    <w:rsid w:val="004D004A"/>
    <w:rsid w:val="004D6FD4"/>
    <w:rsid w:val="004E2EF3"/>
    <w:rsid w:val="00512BB1"/>
    <w:rsid w:val="005215F0"/>
    <w:rsid w:val="00524DF6"/>
    <w:rsid w:val="0057365D"/>
    <w:rsid w:val="00576C25"/>
    <w:rsid w:val="005C0577"/>
    <w:rsid w:val="005D71E7"/>
    <w:rsid w:val="00617A48"/>
    <w:rsid w:val="00624467"/>
    <w:rsid w:val="00646F07"/>
    <w:rsid w:val="00650AE7"/>
    <w:rsid w:val="00697404"/>
    <w:rsid w:val="006B5F46"/>
    <w:rsid w:val="006C0B50"/>
    <w:rsid w:val="006E5062"/>
    <w:rsid w:val="006F2C59"/>
    <w:rsid w:val="00705605"/>
    <w:rsid w:val="007056C9"/>
    <w:rsid w:val="00725161"/>
    <w:rsid w:val="00736557"/>
    <w:rsid w:val="00742F3F"/>
    <w:rsid w:val="0075026A"/>
    <w:rsid w:val="00757A26"/>
    <w:rsid w:val="00762145"/>
    <w:rsid w:val="00764D26"/>
    <w:rsid w:val="00774DF5"/>
    <w:rsid w:val="007960D2"/>
    <w:rsid w:val="007B438B"/>
    <w:rsid w:val="00842E77"/>
    <w:rsid w:val="00863753"/>
    <w:rsid w:val="008B7A47"/>
    <w:rsid w:val="008E53C6"/>
    <w:rsid w:val="0090135C"/>
    <w:rsid w:val="00902FB6"/>
    <w:rsid w:val="00913120"/>
    <w:rsid w:val="00954FBD"/>
    <w:rsid w:val="00963BAC"/>
    <w:rsid w:val="009742A8"/>
    <w:rsid w:val="009C6FE3"/>
    <w:rsid w:val="00A070DF"/>
    <w:rsid w:val="00A25F35"/>
    <w:rsid w:val="00A27B76"/>
    <w:rsid w:val="00A3162B"/>
    <w:rsid w:val="00A43504"/>
    <w:rsid w:val="00A519A1"/>
    <w:rsid w:val="00A77E76"/>
    <w:rsid w:val="00A81384"/>
    <w:rsid w:val="00A83A28"/>
    <w:rsid w:val="00AA462B"/>
    <w:rsid w:val="00AB50F2"/>
    <w:rsid w:val="00AD5224"/>
    <w:rsid w:val="00AE7728"/>
    <w:rsid w:val="00AF4998"/>
    <w:rsid w:val="00B000B1"/>
    <w:rsid w:val="00B02626"/>
    <w:rsid w:val="00B11915"/>
    <w:rsid w:val="00B363D8"/>
    <w:rsid w:val="00B41C7D"/>
    <w:rsid w:val="00B5612E"/>
    <w:rsid w:val="00B57181"/>
    <w:rsid w:val="00B61CA2"/>
    <w:rsid w:val="00B830A4"/>
    <w:rsid w:val="00B85467"/>
    <w:rsid w:val="00B85FD7"/>
    <w:rsid w:val="00BB620F"/>
    <w:rsid w:val="00BC39C3"/>
    <w:rsid w:val="00BD1C15"/>
    <w:rsid w:val="00BE195E"/>
    <w:rsid w:val="00BE5BD4"/>
    <w:rsid w:val="00BF57B6"/>
    <w:rsid w:val="00C03379"/>
    <w:rsid w:val="00C21477"/>
    <w:rsid w:val="00C21AC1"/>
    <w:rsid w:val="00C27E91"/>
    <w:rsid w:val="00C36EA3"/>
    <w:rsid w:val="00C43D9E"/>
    <w:rsid w:val="00C54DA5"/>
    <w:rsid w:val="00C86CDE"/>
    <w:rsid w:val="00CA5644"/>
    <w:rsid w:val="00CA5A5B"/>
    <w:rsid w:val="00CB3D92"/>
    <w:rsid w:val="00CB505D"/>
    <w:rsid w:val="00D015BB"/>
    <w:rsid w:val="00D31B19"/>
    <w:rsid w:val="00D4325B"/>
    <w:rsid w:val="00D510FA"/>
    <w:rsid w:val="00D54A75"/>
    <w:rsid w:val="00D57D86"/>
    <w:rsid w:val="00D62D95"/>
    <w:rsid w:val="00D63BFF"/>
    <w:rsid w:val="00D64EE2"/>
    <w:rsid w:val="00D977D4"/>
    <w:rsid w:val="00DA38C0"/>
    <w:rsid w:val="00DA4B6E"/>
    <w:rsid w:val="00DC25D2"/>
    <w:rsid w:val="00DC5FBF"/>
    <w:rsid w:val="00E0357C"/>
    <w:rsid w:val="00E15A93"/>
    <w:rsid w:val="00E2032F"/>
    <w:rsid w:val="00E30AE1"/>
    <w:rsid w:val="00E63B0E"/>
    <w:rsid w:val="00E94665"/>
    <w:rsid w:val="00EA75EC"/>
    <w:rsid w:val="00EC6E6F"/>
    <w:rsid w:val="00ED5071"/>
    <w:rsid w:val="00EF72AA"/>
    <w:rsid w:val="00F33F8E"/>
    <w:rsid w:val="00F462AA"/>
    <w:rsid w:val="00F47FEE"/>
    <w:rsid w:val="00F729AB"/>
    <w:rsid w:val="00F73624"/>
    <w:rsid w:val="00F8032D"/>
    <w:rsid w:val="00F9673E"/>
    <w:rsid w:val="00FC186C"/>
    <w:rsid w:val="00FD4C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542BF"/>
  <w15:chartTrackingRefBased/>
  <w15:docId w15:val="{0CD7DAFC-A174-4BE6-A5F5-72D2974B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CD1"/>
    <w:pPr>
      <w:suppressAutoHyphens/>
      <w:spacing w:after="200" w:line="276" w:lineRule="auto"/>
    </w:pPr>
    <w:rPr>
      <w:rFonts w:cs="Times New Roman"/>
      <w:kern w:val="0"/>
      <w:lang w:val="en-US"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39AA"/>
    <w:pPr>
      <w:spacing w:after="0" w:line="240" w:lineRule="auto"/>
    </w:pPr>
  </w:style>
  <w:style w:type="character" w:styleId="Hyperlink">
    <w:name w:val="Hyperlink"/>
    <w:basedOn w:val="Standaardalinea-lettertype"/>
    <w:uiPriority w:val="99"/>
    <w:unhideWhenUsed/>
    <w:rsid w:val="00FD4CD1"/>
    <w:rPr>
      <w:color w:val="0563C1" w:themeColor="hyperlink"/>
      <w:u w:val="single"/>
    </w:rPr>
  </w:style>
  <w:style w:type="character" w:styleId="Onopgelostemelding">
    <w:name w:val="Unresolved Mention"/>
    <w:basedOn w:val="Standaardalinea-lettertype"/>
    <w:uiPriority w:val="99"/>
    <w:semiHidden/>
    <w:unhideWhenUsed/>
    <w:rsid w:val="00FD4CD1"/>
    <w:rPr>
      <w:color w:val="605E5C"/>
      <w:shd w:val="clear" w:color="auto" w:fill="E1DFDD"/>
    </w:rPr>
  </w:style>
  <w:style w:type="character" w:styleId="Verwijzingopmerking">
    <w:name w:val="annotation reference"/>
    <w:basedOn w:val="Standaardalinea-lettertype"/>
    <w:uiPriority w:val="99"/>
    <w:semiHidden/>
    <w:unhideWhenUsed/>
    <w:rsid w:val="00137105"/>
    <w:rPr>
      <w:sz w:val="16"/>
      <w:szCs w:val="16"/>
    </w:rPr>
  </w:style>
  <w:style w:type="paragraph" w:styleId="Tekstopmerking">
    <w:name w:val="annotation text"/>
    <w:basedOn w:val="Standaard"/>
    <w:link w:val="TekstopmerkingChar"/>
    <w:uiPriority w:val="99"/>
    <w:unhideWhenUsed/>
    <w:rsid w:val="00137105"/>
    <w:pPr>
      <w:spacing w:line="240" w:lineRule="auto"/>
    </w:pPr>
    <w:rPr>
      <w:sz w:val="20"/>
      <w:szCs w:val="20"/>
    </w:rPr>
  </w:style>
  <w:style w:type="character" w:customStyle="1" w:styleId="TekstopmerkingChar">
    <w:name w:val="Tekst opmerking Char"/>
    <w:basedOn w:val="Standaardalinea-lettertype"/>
    <w:link w:val="Tekstopmerking"/>
    <w:uiPriority w:val="99"/>
    <w:rsid w:val="00137105"/>
    <w:rPr>
      <w:rFonts w:cs="Times New Roman"/>
      <w:kern w:val="0"/>
      <w:sz w:val="20"/>
      <w:szCs w:val="20"/>
      <w:lang w:val="en-US"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37105"/>
    <w:rPr>
      <w:b/>
      <w:bCs/>
    </w:rPr>
  </w:style>
  <w:style w:type="character" w:customStyle="1" w:styleId="OnderwerpvanopmerkingChar">
    <w:name w:val="Onderwerp van opmerking Char"/>
    <w:basedOn w:val="TekstopmerkingChar"/>
    <w:link w:val="Onderwerpvanopmerking"/>
    <w:uiPriority w:val="99"/>
    <w:semiHidden/>
    <w:rsid w:val="00137105"/>
    <w:rPr>
      <w:rFonts w:cs="Times New Roman"/>
      <w:b/>
      <w:bCs/>
      <w:kern w:val="0"/>
      <w:sz w:val="20"/>
      <w:szCs w:val="20"/>
      <w:lang w:val="en-US" w:eastAsia="nl-NL"/>
      <w14:ligatures w14:val="none"/>
    </w:rPr>
  </w:style>
  <w:style w:type="paragraph" w:styleId="Koptekst">
    <w:name w:val="header"/>
    <w:basedOn w:val="Standaard"/>
    <w:link w:val="KoptekstChar"/>
    <w:uiPriority w:val="99"/>
    <w:unhideWhenUsed/>
    <w:rsid w:val="00144C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C35"/>
    <w:rPr>
      <w:rFonts w:cs="Times New Roman"/>
      <w:kern w:val="0"/>
      <w:lang w:val="en-US" w:eastAsia="nl-NL"/>
      <w14:ligatures w14:val="none"/>
    </w:rPr>
  </w:style>
  <w:style w:type="paragraph" w:styleId="Voettekst">
    <w:name w:val="footer"/>
    <w:basedOn w:val="Standaard"/>
    <w:link w:val="VoettekstChar"/>
    <w:uiPriority w:val="99"/>
    <w:unhideWhenUsed/>
    <w:rsid w:val="00144C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C35"/>
    <w:rPr>
      <w:rFonts w:cs="Times New Roman"/>
      <w:kern w:val="0"/>
      <w:lang w:val="en-US" w:eastAsia="nl-NL"/>
      <w14:ligatures w14:val="none"/>
    </w:rPr>
  </w:style>
  <w:style w:type="paragraph" w:styleId="Revisie">
    <w:name w:val="Revision"/>
    <w:hidden/>
    <w:uiPriority w:val="99"/>
    <w:semiHidden/>
    <w:rsid w:val="00094629"/>
    <w:pPr>
      <w:spacing w:after="0" w:line="240" w:lineRule="auto"/>
    </w:pPr>
    <w:rPr>
      <w:rFonts w:cs="Times New Roman"/>
      <w:kern w:val="0"/>
      <w:lang w:val="en-US" w:eastAsia="nl-NL"/>
      <w14:ligatures w14:val="none"/>
    </w:rPr>
  </w:style>
  <w:style w:type="paragraph" w:styleId="Voetnoottekst">
    <w:name w:val="footnote text"/>
    <w:basedOn w:val="Standaard"/>
    <w:link w:val="VoetnoottekstChar"/>
    <w:uiPriority w:val="99"/>
    <w:semiHidden/>
    <w:unhideWhenUsed/>
    <w:rsid w:val="000E38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384E"/>
    <w:rPr>
      <w:rFonts w:cs="Times New Roman"/>
      <w:kern w:val="0"/>
      <w:sz w:val="20"/>
      <w:szCs w:val="20"/>
      <w:lang w:val="en-US" w:eastAsia="nl-NL"/>
      <w14:ligatures w14:val="none"/>
    </w:rPr>
  </w:style>
  <w:style w:type="character" w:styleId="Voetnootmarkering">
    <w:name w:val="footnote reference"/>
    <w:basedOn w:val="Standaardalinea-lettertype"/>
    <w:uiPriority w:val="99"/>
    <w:semiHidden/>
    <w:unhideWhenUsed/>
    <w:rsid w:val="000E3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o.nl/onderzoeksprogrammas/effectmeting-kansrijke-interventies-po-v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Klankkr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h.j.vanderlubbe@utwente.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zoekklankkr8@oberon.eu" TargetMode="Externa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2.wdp"/><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2.png"/><Relationship Id="rId5" Type="http://schemas.microsoft.com/office/2007/relationships/hdphoto" Target="media/hdphoto2.wdp"/><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12260-934c-4cfb-8875-7b417d70281d" xsi:nil="true"/>
    <lcf76f155ced4ddcb4097134ff3c332f xmlns="42e347fa-4767-4768-b5aa-1bc4765148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F61F9CD25AFE40ADA6DED53142FCA7" ma:contentTypeVersion="13" ma:contentTypeDescription="Een nieuw document maken." ma:contentTypeScope="" ma:versionID="50a5d13256314bfc7ee58a16ce00e6b9">
  <xsd:schema xmlns:xsd="http://www.w3.org/2001/XMLSchema" xmlns:xs="http://www.w3.org/2001/XMLSchema" xmlns:p="http://schemas.microsoft.com/office/2006/metadata/properties" xmlns:ns2="42e347fa-4767-4768-b5aa-1bc47651483d" xmlns:ns3="55912260-934c-4cfb-8875-7b417d70281d" targetNamespace="http://schemas.microsoft.com/office/2006/metadata/properties" ma:root="true" ma:fieldsID="dc3ce39853f5cd55a8cc72b7994867af" ns2:_="" ns3:_="">
    <xsd:import namespace="42e347fa-4767-4768-b5aa-1bc47651483d"/>
    <xsd:import namespace="55912260-934c-4cfb-8875-7b417d7028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347fa-4767-4768-b5aa-1bc47651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eb21a336-5305-4285-be1b-e82e97e8a2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12260-934c-4cfb-8875-7b417d7028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e941e2-d6f2-425f-aaf5-d2876128ffa5}" ma:internalName="TaxCatchAll" ma:showField="CatchAllData" ma:web="55912260-934c-4cfb-8875-7b417d70281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8968B-92C7-4FE2-9406-F17AB14C3B3D}">
  <ds:schemaRefs>
    <ds:schemaRef ds:uri="http://schemas.microsoft.com/office/2006/metadata/properties"/>
    <ds:schemaRef ds:uri="http://schemas.microsoft.com/office/infopath/2007/PartnerControls"/>
    <ds:schemaRef ds:uri="55912260-934c-4cfb-8875-7b417d70281d"/>
    <ds:schemaRef ds:uri="42e347fa-4767-4768-b5aa-1bc47651483d"/>
  </ds:schemaRefs>
</ds:datastoreItem>
</file>

<file path=customXml/itemProps2.xml><?xml version="1.0" encoding="utf-8"?>
<ds:datastoreItem xmlns:ds="http://schemas.openxmlformats.org/officeDocument/2006/customXml" ds:itemID="{83CDAB19-53FA-4C06-A4D9-837EC22B7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347fa-4767-4768-b5aa-1bc47651483d"/>
    <ds:schemaRef ds:uri="55912260-934c-4cfb-8875-7b417d702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B5178-FB02-4ECB-A6ED-8296D6D7F696}">
  <ds:schemaRefs>
    <ds:schemaRef ds:uri="http://schemas.microsoft.com/sharepoint/v3/contenttype/forms"/>
  </ds:schemaRefs>
</ds:datastoreItem>
</file>

<file path=customXml/itemProps4.xml><?xml version="1.0" encoding="utf-8"?>
<ds:datastoreItem xmlns:ds="http://schemas.openxmlformats.org/officeDocument/2006/customXml" ds:itemID="{684515E2-CB8E-4CE4-966C-6F573B90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Pages>
  <Words>950</Words>
  <Characters>5230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Gerritsen</dc:creator>
  <cp:keywords/>
  <dc:description/>
  <cp:lastModifiedBy>presencebv@outlook.com</cp:lastModifiedBy>
  <cp:revision>160</cp:revision>
  <dcterms:created xsi:type="dcterms:W3CDTF">2023-09-29T15:14:00Z</dcterms:created>
  <dcterms:modified xsi:type="dcterms:W3CDTF">2023-11-06T15:33:00Z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0x01010099F61F9CD25AFE40ADA6DED53142FCA7</vt:lpwstr>
  </property>
  <property fmtid="{D5CDD505-2E9C-101B-9397-08002B2CF9AE}" pid="3" name="MediaServiceImageTags">
    <vt:lpwstr/>
  </property>
</Properties>
</file>